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6270B"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6270B">
        <w:rPr>
          <w:rFonts w:cs="Times New Roman"/>
          <w:b/>
          <w:bCs/>
          <w:sz w:val="28"/>
          <w:szCs w:val="28"/>
          <w:lang w:val="ru-RU"/>
        </w:rPr>
        <w:t>«</w:t>
      </w:r>
      <w:r w:rsidR="0056270B">
        <w:rPr>
          <w:rFonts w:cs="Times New Roman"/>
          <w:b/>
          <w:bCs/>
          <w:sz w:val="28"/>
          <w:szCs w:val="28"/>
          <w:lang w:val="ru-RU"/>
        </w:rPr>
        <w:t>НОВОСЕЛКИНСКОЕ</w:t>
      </w:r>
      <w:r w:rsidRPr="0056270B">
        <w:rPr>
          <w:rFonts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6270B"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proofErr w:type="gramStart"/>
      <w:r w:rsidRPr="0056270B">
        <w:rPr>
          <w:rFonts w:cs="Times New Roman"/>
          <w:b/>
          <w:bCs/>
          <w:sz w:val="28"/>
          <w:szCs w:val="28"/>
          <w:lang w:val="ru-RU"/>
        </w:rPr>
        <w:t>Р</w:t>
      </w:r>
      <w:proofErr w:type="gramEnd"/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Е</w:t>
      </w:r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Ш</w:t>
      </w:r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Е</w:t>
      </w:r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Н</w:t>
      </w:r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И</w:t>
      </w:r>
      <w:r w:rsidR="00DE0A6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56270B">
        <w:rPr>
          <w:rFonts w:cs="Times New Roman"/>
          <w:b/>
          <w:bCs/>
          <w:sz w:val="28"/>
          <w:szCs w:val="28"/>
          <w:lang w:val="ru-RU"/>
        </w:rPr>
        <w:t>Е</w:t>
      </w:r>
    </w:p>
    <w:p w:rsidR="005142DB" w:rsidRPr="0056270B" w:rsidRDefault="005142DB" w:rsidP="005142D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5142DB" w:rsidRPr="0056270B" w:rsidRDefault="00DE0A6E" w:rsidP="0056270B">
      <w:pPr>
        <w:pStyle w:val="Standard"/>
        <w:keepNext/>
        <w:autoSpaceDE w:val="0"/>
        <w:ind w:right="-2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06.12.2023</w:t>
      </w:r>
      <w:r w:rsidR="005142DB" w:rsidRPr="0056270B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56270B">
        <w:rPr>
          <w:rFonts w:cs="Times New Roman"/>
          <w:sz w:val="28"/>
          <w:szCs w:val="28"/>
          <w:lang w:val="ru-RU"/>
        </w:rPr>
        <w:t xml:space="preserve">                     </w:t>
      </w:r>
      <w:r w:rsidR="005142DB" w:rsidRPr="0056270B"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>5/12</w:t>
      </w:r>
    </w:p>
    <w:p w:rsidR="005142DB" w:rsidRPr="0056270B" w:rsidRDefault="005142DB" w:rsidP="005142DB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5142DB" w:rsidRPr="0056270B" w:rsidRDefault="005142DB" w:rsidP="005142DB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 w:rsidRPr="0056270B">
        <w:rPr>
          <w:rFonts w:cs="Times New Roman"/>
          <w:sz w:val="20"/>
          <w:szCs w:val="20"/>
          <w:lang w:val="ru-RU"/>
        </w:rPr>
        <w:t xml:space="preserve"> </w:t>
      </w:r>
      <w:r w:rsidR="0056270B">
        <w:rPr>
          <w:rFonts w:cs="Times New Roman"/>
          <w:sz w:val="20"/>
          <w:szCs w:val="20"/>
          <w:lang w:val="ru-RU"/>
        </w:rPr>
        <w:t>п. Новоселки</w:t>
      </w:r>
    </w:p>
    <w:p w:rsidR="005142DB" w:rsidRPr="0056270B" w:rsidRDefault="005142DB" w:rsidP="0056270B">
      <w:pPr>
        <w:pStyle w:val="Textbody"/>
        <w:spacing w:line="276" w:lineRule="auto"/>
        <w:rPr>
          <w:rFonts w:cs="Times New Roman"/>
          <w:lang w:val="ru-RU"/>
        </w:rPr>
      </w:pPr>
    </w:p>
    <w:p w:rsidR="005142DB" w:rsidRPr="0056270B" w:rsidRDefault="005142DB" w:rsidP="005142DB">
      <w:pPr>
        <w:pStyle w:val="Standard"/>
        <w:jc w:val="center"/>
        <w:rPr>
          <w:rFonts w:cs="Times New Roman"/>
          <w:b/>
          <w:sz w:val="28"/>
          <w:lang w:val="ru-RU"/>
        </w:rPr>
      </w:pPr>
      <w:bookmarkStart w:id="0" w:name="_GoBack"/>
      <w:r w:rsidRPr="0056270B">
        <w:rPr>
          <w:rFonts w:cs="Times New Roman"/>
          <w:b/>
          <w:sz w:val="28"/>
          <w:lang w:val="ru-RU"/>
        </w:rPr>
        <w:t>Об утверждении Плана нормотворческой деятельности Совета депутатов  муниципального образования «</w:t>
      </w:r>
      <w:r w:rsidR="0056270B">
        <w:rPr>
          <w:rFonts w:cs="Times New Roman"/>
          <w:b/>
          <w:sz w:val="28"/>
          <w:lang w:val="ru-RU"/>
        </w:rPr>
        <w:t>Новоселкинское</w:t>
      </w:r>
      <w:r w:rsidRPr="0056270B">
        <w:rPr>
          <w:rFonts w:cs="Times New Roman"/>
          <w:b/>
          <w:sz w:val="28"/>
          <w:lang w:val="ru-RU"/>
        </w:rPr>
        <w:t xml:space="preserve"> сельское поселение» Мелекесского района Ульяновской области на </w:t>
      </w:r>
      <w:r w:rsidR="00DE0A6E">
        <w:rPr>
          <w:rFonts w:cs="Times New Roman"/>
          <w:b/>
          <w:color w:val="000000"/>
          <w:sz w:val="28"/>
          <w:lang w:val="ru-RU"/>
        </w:rPr>
        <w:t>2024</w:t>
      </w:r>
      <w:r w:rsidRPr="0056270B">
        <w:rPr>
          <w:rFonts w:cs="Times New Roman"/>
          <w:b/>
          <w:color w:val="000000"/>
          <w:sz w:val="28"/>
          <w:lang w:val="ru-RU"/>
        </w:rPr>
        <w:t xml:space="preserve"> год</w:t>
      </w:r>
    </w:p>
    <w:p w:rsidR="00DE0A6E" w:rsidRDefault="005142DB" w:rsidP="00DE0A6E">
      <w:pPr>
        <w:pStyle w:val="Textbody"/>
        <w:spacing w:line="276" w:lineRule="auto"/>
        <w:ind w:firstLine="540"/>
        <w:jc w:val="both"/>
        <w:rPr>
          <w:rFonts w:cs="Times New Roman"/>
          <w:lang w:val="ru-RU"/>
        </w:rPr>
      </w:pPr>
      <w:r w:rsidRPr="0056270B">
        <w:rPr>
          <w:rFonts w:cs="Times New Roman"/>
        </w:rPr>
        <w:t> </w:t>
      </w:r>
      <w:bookmarkEnd w:id="0"/>
    </w:p>
    <w:p w:rsidR="005142DB" w:rsidRDefault="00DE0A6E" w:rsidP="00DE0A6E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lang w:val="ru-RU"/>
        </w:rPr>
        <w:t xml:space="preserve">В целях </w:t>
      </w:r>
      <w:r w:rsidR="005142DB" w:rsidRPr="0056270B">
        <w:rPr>
          <w:rFonts w:cs="Times New Roman"/>
          <w:sz w:val="28"/>
          <w:lang w:val="ru-RU"/>
        </w:rPr>
        <w:t>со</w:t>
      </w:r>
      <w:r>
        <w:rPr>
          <w:rFonts w:cs="Times New Roman"/>
          <w:sz w:val="28"/>
          <w:lang w:val="ru-RU"/>
        </w:rPr>
        <w:t xml:space="preserve">вершенствования нормотворческой </w:t>
      </w:r>
      <w:r w:rsidR="005142DB" w:rsidRPr="0056270B">
        <w:rPr>
          <w:rFonts w:cs="Times New Roman"/>
          <w:sz w:val="28"/>
          <w:lang w:val="ru-RU"/>
        </w:rPr>
        <w:t>деятельности представительного органа  муниципального образования «</w:t>
      </w:r>
      <w:r w:rsidR="0056270B">
        <w:rPr>
          <w:rFonts w:cs="Times New Roman"/>
          <w:sz w:val="28"/>
          <w:lang w:val="ru-RU"/>
        </w:rPr>
        <w:t xml:space="preserve">Новоселкинское </w:t>
      </w:r>
      <w:r w:rsidR="005142DB" w:rsidRPr="0056270B">
        <w:rPr>
          <w:rFonts w:cs="Times New Roman"/>
          <w:sz w:val="28"/>
          <w:lang w:val="ru-RU"/>
        </w:rPr>
        <w:t>сельское поселение» Мелекесского района Ульяновской области,</w:t>
      </w:r>
      <w:r w:rsidR="005142DB" w:rsidRPr="0056270B"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r w:rsidR="0056270B">
        <w:rPr>
          <w:rFonts w:cs="Times New Roman"/>
          <w:sz w:val="28"/>
          <w:szCs w:val="28"/>
          <w:lang w:val="ru-RU"/>
        </w:rPr>
        <w:t xml:space="preserve">Новоселкинское </w:t>
      </w:r>
      <w:r w:rsidR="005142DB" w:rsidRPr="0056270B">
        <w:rPr>
          <w:rFonts w:cs="Times New Roman"/>
          <w:sz w:val="28"/>
          <w:szCs w:val="28"/>
          <w:lang w:val="ru-RU"/>
        </w:rPr>
        <w:t xml:space="preserve">сельское поселение» Мелекесского района Ульяновской области </w:t>
      </w:r>
      <w:r>
        <w:rPr>
          <w:rFonts w:cs="Times New Roman"/>
          <w:sz w:val="28"/>
          <w:szCs w:val="28"/>
          <w:lang w:val="ru-RU"/>
        </w:rPr>
        <w:t>пятого созыва реши</w:t>
      </w:r>
      <w:r w:rsidR="005142DB" w:rsidRPr="0056270B">
        <w:rPr>
          <w:rFonts w:cs="Times New Roman"/>
          <w:sz w:val="28"/>
          <w:szCs w:val="28"/>
          <w:lang w:val="ru-RU"/>
        </w:rPr>
        <w:t>л:</w:t>
      </w:r>
    </w:p>
    <w:p w:rsidR="00DE0A6E" w:rsidRPr="0056270B" w:rsidRDefault="00DE0A6E" w:rsidP="00DE0A6E">
      <w:pPr>
        <w:pStyle w:val="Textbody"/>
        <w:spacing w:after="0"/>
        <w:ind w:firstLine="709"/>
        <w:jc w:val="both"/>
        <w:rPr>
          <w:rFonts w:cs="Times New Roman"/>
          <w:lang w:val="ru-RU"/>
        </w:rPr>
      </w:pPr>
    </w:p>
    <w:p w:rsidR="005142DB" w:rsidRPr="0056270B" w:rsidRDefault="005142DB" w:rsidP="005142D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56270B">
        <w:rPr>
          <w:rFonts w:cs="Times New Roman"/>
          <w:sz w:val="28"/>
          <w:szCs w:val="28"/>
          <w:lang w:val="ru-RU"/>
        </w:rPr>
        <w:t>1. У</w:t>
      </w:r>
      <w:r w:rsidRPr="0056270B">
        <w:rPr>
          <w:rFonts w:cs="Times New Roman"/>
          <w:sz w:val="28"/>
          <w:lang w:val="ru-RU"/>
        </w:rPr>
        <w:t>твердить План нормотворческой деятельности Совета депутатов  муниципального образования «</w:t>
      </w:r>
      <w:r w:rsidR="0056270B">
        <w:rPr>
          <w:rFonts w:cs="Times New Roman"/>
          <w:sz w:val="28"/>
          <w:szCs w:val="28"/>
          <w:lang w:val="ru-RU"/>
        </w:rPr>
        <w:t>Новоселкинское</w:t>
      </w:r>
      <w:r w:rsidRPr="0056270B">
        <w:rPr>
          <w:rFonts w:cs="Times New Roman"/>
          <w:sz w:val="28"/>
          <w:lang w:val="ru-RU"/>
        </w:rPr>
        <w:t xml:space="preserve"> сельское поселение» Мелекесского района Ульяновской области на </w:t>
      </w:r>
      <w:r w:rsidR="00DE0A6E">
        <w:rPr>
          <w:rFonts w:cs="Times New Roman"/>
          <w:color w:val="000000"/>
          <w:sz w:val="28"/>
          <w:lang w:val="ru-RU"/>
        </w:rPr>
        <w:t>2024</w:t>
      </w:r>
      <w:r w:rsidRPr="0056270B">
        <w:rPr>
          <w:rFonts w:cs="Times New Roman"/>
          <w:color w:val="000000"/>
          <w:sz w:val="28"/>
          <w:lang w:val="ru-RU"/>
        </w:rPr>
        <w:t xml:space="preserve"> год согласно приложению к настоящему решению.</w:t>
      </w:r>
    </w:p>
    <w:p w:rsidR="00DE0A6E" w:rsidRPr="00001774" w:rsidRDefault="005142DB" w:rsidP="00DE0A6E">
      <w:pPr>
        <w:ind w:firstLine="709"/>
        <w:rPr>
          <w:szCs w:val="28"/>
        </w:rPr>
      </w:pPr>
      <w:r w:rsidRPr="0056270B">
        <w:rPr>
          <w:rFonts w:cs="Times New Roman"/>
          <w:szCs w:val="28"/>
        </w:rPr>
        <w:t>2</w:t>
      </w:r>
      <w:r w:rsidRPr="0056270B">
        <w:rPr>
          <w:rFonts w:cs="Times New Roman"/>
        </w:rPr>
        <w:t>. Настоящее реше</w:t>
      </w:r>
      <w:r w:rsidR="00DE0A6E">
        <w:rPr>
          <w:rFonts w:cs="Times New Roman"/>
        </w:rPr>
        <w:t>ние вступает в силу с 01.01.2024</w:t>
      </w:r>
      <w:r w:rsidRPr="0056270B">
        <w:rPr>
          <w:rFonts w:cs="Times New Roman"/>
        </w:rPr>
        <w:t xml:space="preserve"> года</w:t>
      </w:r>
      <w:r w:rsidR="0056270B">
        <w:rPr>
          <w:rFonts w:cs="Times New Roman"/>
        </w:rPr>
        <w:t>,</w:t>
      </w:r>
      <w:r w:rsidR="00192A11">
        <w:rPr>
          <w:rFonts w:cs="Times New Roman"/>
          <w:szCs w:val="28"/>
        </w:rPr>
        <w:t xml:space="preserve"> </w:t>
      </w:r>
      <w:r w:rsidR="00DE0A6E" w:rsidRPr="00001774">
        <w:rPr>
          <w:szCs w:val="28"/>
        </w:rPr>
        <w:t>подлежит размещению в официальном сетевом издании муниципального о</w:t>
      </w:r>
      <w:r w:rsidR="00DE0A6E">
        <w:rPr>
          <w:szCs w:val="28"/>
        </w:rPr>
        <w:t xml:space="preserve">бразования «Мелекесский район» </w:t>
      </w:r>
      <w:r w:rsidR="00DE0A6E" w:rsidRPr="00001774">
        <w:rPr>
          <w:szCs w:val="28"/>
        </w:rPr>
        <w:t>Ульяновской области (</w:t>
      </w:r>
      <w:proofErr w:type="spellStart"/>
      <w:r w:rsidR="00DE0A6E" w:rsidRPr="00001774">
        <w:rPr>
          <w:szCs w:val="28"/>
        </w:rPr>
        <w:t>melekess-pressa.ru</w:t>
      </w:r>
      <w:proofErr w:type="spellEnd"/>
      <w:r w:rsidR="00DE0A6E" w:rsidRPr="00001774">
        <w:rPr>
          <w:szCs w:val="28"/>
        </w:rPr>
        <w:t>) и на официальном сайте администрации муниципального образования «</w:t>
      </w:r>
      <w:r w:rsidR="00DE0A6E" w:rsidRPr="0008724F">
        <w:rPr>
          <w:rFonts w:eastAsia="Calibri" w:cs="Times New Roman"/>
          <w:bCs/>
          <w:szCs w:val="28"/>
        </w:rPr>
        <w:t>Новоселкинское</w:t>
      </w:r>
      <w:r w:rsidR="00DE0A6E">
        <w:rPr>
          <w:szCs w:val="28"/>
        </w:rPr>
        <w:t xml:space="preserve"> </w:t>
      </w:r>
      <w:r w:rsidR="00DE0A6E" w:rsidRPr="00001774">
        <w:rPr>
          <w:szCs w:val="28"/>
        </w:rPr>
        <w:t>сельское поселение» Мелекесского района Ульяновской области в информационно-телекоммуникационной сети Интернет</w:t>
      </w:r>
      <w:r w:rsidR="00DE0A6E">
        <w:rPr>
          <w:szCs w:val="28"/>
        </w:rPr>
        <w:t xml:space="preserve"> (</w:t>
      </w:r>
      <w:proofErr w:type="spellStart"/>
      <w:r w:rsidR="00DE0A6E" w:rsidRPr="00B56489">
        <w:rPr>
          <w:szCs w:val="28"/>
        </w:rPr>
        <w:t>novoselki.m-vestnik.ru</w:t>
      </w:r>
      <w:proofErr w:type="spellEnd"/>
      <w:r w:rsidR="00DE0A6E">
        <w:rPr>
          <w:szCs w:val="28"/>
        </w:rPr>
        <w:t>)</w:t>
      </w:r>
      <w:r w:rsidR="00DE0A6E" w:rsidRPr="00001774">
        <w:rPr>
          <w:szCs w:val="28"/>
        </w:rPr>
        <w:t>.</w:t>
      </w:r>
    </w:p>
    <w:p w:rsidR="005142DB" w:rsidRPr="0056270B" w:rsidRDefault="0056270B" w:rsidP="005142DB">
      <w:pPr>
        <w:pStyle w:val="Textbody"/>
        <w:spacing w:line="276" w:lineRule="auto"/>
        <w:ind w:firstLine="540"/>
        <w:jc w:val="both"/>
        <w:rPr>
          <w:rFonts w:cs="Times New Roman"/>
          <w:sz w:val="28"/>
          <w:lang w:val="ru-RU"/>
        </w:rPr>
      </w:pPr>
      <w:r>
        <w:rPr>
          <w:rFonts w:cs="Times New Roman"/>
          <w:lang w:val="ru-RU"/>
        </w:rPr>
        <w:t>3</w:t>
      </w:r>
      <w:r w:rsidR="005142DB" w:rsidRPr="0056270B">
        <w:rPr>
          <w:rFonts w:cs="Times New Roman"/>
          <w:sz w:val="28"/>
          <w:lang w:val="ru-RU"/>
        </w:rPr>
        <w:t>. Контроль исполнения настоящего решения оставляю за собой.</w:t>
      </w:r>
    </w:p>
    <w:p w:rsidR="005142DB" w:rsidRPr="0056270B" w:rsidRDefault="005142DB" w:rsidP="005142D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5142DB" w:rsidRDefault="005142DB" w:rsidP="005142D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DE0A6E" w:rsidRPr="0056270B" w:rsidRDefault="00DE0A6E" w:rsidP="005142D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6618DA" w:rsidRPr="0056270B" w:rsidRDefault="005142DB" w:rsidP="005142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56270B"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56270B">
        <w:rPr>
          <w:rFonts w:cs="Times New Roman"/>
          <w:sz w:val="28"/>
          <w:szCs w:val="28"/>
          <w:lang w:val="ru-RU"/>
        </w:rPr>
        <w:t xml:space="preserve">                                                   И.В. Первов</w:t>
      </w:r>
    </w:p>
    <w:p w:rsidR="006618DA" w:rsidRDefault="006618DA" w:rsidP="006618DA">
      <w:pPr>
        <w:pStyle w:val="Textbody"/>
        <w:spacing w:after="0"/>
        <w:ind w:firstLine="10632"/>
        <w:jc w:val="right"/>
        <w:rPr>
          <w:lang w:val="ru-RU"/>
        </w:rPr>
        <w:sectPr w:rsidR="006618DA" w:rsidSect="006618D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618DA" w:rsidRDefault="006618DA" w:rsidP="006618DA">
      <w:pPr>
        <w:pStyle w:val="Textbody"/>
        <w:spacing w:after="0"/>
        <w:ind w:firstLine="10632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</w:t>
      </w:r>
    </w:p>
    <w:p w:rsidR="006618DA" w:rsidRDefault="006618DA" w:rsidP="006618DA">
      <w:pPr>
        <w:pStyle w:val="Textbody"/>
        <w:spacing w:after="0"/>
        <w:ind w:firstLine="10632"/>
        <w:jc w:val="right"/>
        <w:rPr>
          <w:lang w:val="ru-RU"/>
        </w:rPr>
      </w:pPr>
      <w:r>
        <w:rPr>
          <w:lang w:val="ru-RU"/>
        </w:rPr>
        <w:t xml:space="preserve">решению Совета депутатов </w:t>
      </w:r>
    </w:p>
    <w:p w:rsidR="006618DA" w:rsidRDefault="006618DA" w:rsidP="006618DA">
      <w:pPr>
        <w:pStyle w:val="Textbody"/>
        <w:spacing w:after="0"/>
        <w:ind w:firstLine="10632"/>
        <w:jc w:val="right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6618DA" w:rsidRDefault="006618DA" w:rsidP="006618DA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«Новоселкинское сельское поселение»</w:t>
      </w:r>
    </w:p>
    <w:p w:rsidR="006618DA" w:rsidRDefault="006618DA" w:rsidP="006618DA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Мелекесского района Ульяновской области</w:t>
      </w:r>
    </w:p>
    <w:p w:rsidR="006618DA" w:rsidRDefault="006618DA" w:rsidP="006618DA">
      <w:pPr>
        <w:pStyle w:val="Textbody"/>
        <w:spacing w:after="0"/>
        <w:ind w:firstLine="10632"/>
        <w:jc w:val="right"/>
        <w:rPr>
          <w:lang w:val="ru-RU"/>
        </w:rPr>
      </w:pPr>
      <w:r>
        <w:rPr>
          <w:color w:val="000000"/>
          <w:lang w:val="ru-RU"/>
        </w:rPr>
        <w:t>от 06.12..2023 № 5/12</w:t>
      </w:r>
    </w:p>
    <w:p w:rsidR="006618DA" w:rsidRDefault="006618DA" w:rsidP="006618DA">
      <w:pPr>
        <w:pStyle w:val="Textbody"/>
        <w:spacing w:after="0"/>
        <w:jc w:val="center"/>
        <w:rPr>
          <w:b/>
          <w:lang w:val="ru-RU"/>
        </w:rPr>
      </w:pPr>
    </w:p>
    <w:p w:rsidR="006618DA" w:rsidRDefault="006618DA" w:rsidP="006618DA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>ПЛАН</w:t>
      </w:r>
    </w:p>
    <w:p w:rsidR="006618DA" w:rsidRDefault="006618DA" w:rsidP="006618DA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>нормотворческой деятельности Совета депутатов  муниципального образования</w:t>
      </w:r>
    </w:p>
    <w:p w:rsidR="006618DA" w:rsidRDefault="006618DA" w:rsidP="006618DA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 xml:space="preserve">«Новоселкинское сельское поселение» Мелекесского района Ульяновской области на 2024 год </w:t>
      </w:r>
    </w:p>
    <w:p w:rsidR="006618DA" w:rsidRDefault="006618DA" w:rsidP="006618DA">
      <w:pPr>
        <w:pStyle w:val="Textbody"/>
        <w:spacing w:after="0"/>
        <w:jc w:val="center"/>
        <w:rPr>
          <w:b/>
          <w:lang w:val="ru-RU"/>
        </w:rPr>
      </w:pPr>
    </w:p>
    <w:tbl>
      <w:tblPr>
        <w:tblW w:w="15810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"/>
        <w:gridCol w:w="600"/>
        <w:gridCol w:w="5042"/>
        <w:gridCol w:w="3376"/>
        <w:gridCol w:w="60"/>
        <w:gridCol w:w="1741"/>
        <w:gridCol w:w="75"/>
        <w:gridCol w:w="4525"/>
        <w:gridCol w:w="316"/>
      </w:tblGrid>
      <w:tr w:rsidR="006618DA" w:rsidTr="006618DA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  <w:p w:rsidR="006618DA" w:rsidRDefault="006618DA" w:rsidP="006618DA">
            <w:pPr>
              <w:pStyle w:val="TableContents"/>
              <w:jc w:val="center"/>
            </w:pPr>
            <w:r>
              <w:t> </w:t>
            </w:r>
          </w:p>
        </w:tc>
        <w:tc>
          <w:tcPr>
            <w:tcW w:w="3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Ответственные</w:t>
            </w:r>
            <w:proofErr w:type="gramEnd"/>
            <w:r>
              <w:rPr>
                <w:lang w:val="ru-RU"/>
              </w:rPr>
              <w:t xml:space="preserve"> за подготовку и сопровождение проекта правового акта</w:t>
            </w:r>
          </w:p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>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</w:pPr>
            <w:r>
              <w:t> </w:t>
            </w:r>
          </w:p>
        </w:tc>
      </w:tr>
      <w:tr w:rsidR="006618DA" w:rsidTr="006618DA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Решения Совета депутатов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Местные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бюджеты</w:t>
            </w:r>
            <w:proofErr w:type="spellEnd"/>
            <w:r>
              <w:rPr>
                <w:b/>
              </w:rPr>
              <w:t xml:space="preserve"> (080.070.000)</w:t>
            </w:r>
            <w: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extbody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Об исполнении бюджета муниципального образования «Новоселкинское сельское поселение» Мелекесского района Ульяновской области за 2023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в решение Совета депутатов МО «Новоселкинское сельское поселение» Мелекесского района Ульяновской области «О бюджете МО «Новоселкинское сельское поселение» Мелекесского района Ульяновской области на 2024 год и плановый период 2025-2026 годов»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Pr="006618DA" w:rsidRDefault="006618DA" w:rsidP="006618D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6618DA">
              <w:rPr>
                <w:rFonts w:cs="Times New Roman"/>
                <w:lang w:val="ru-RU"/>
              </w:rPr>
              <w:t>Об утверждении бюджета муниципального образования «</w:t>
            </w:r>
            <w:r w:rsidRPr="006618DA">
              <w:rPr>
                <w:lang w:val="ru-RU"/>
              </w:rPr>
              <w:t>Новоселкинское</w:t>
            </w:r>
            <w:r w:rsidRPr="006618DA">
              <w:rPr>
                <w:rFonts w:cs="Times New Roman"/>
                <w:lang w:val="ru-RU"/>
              </w:rPr>
              <w:t xml:space="preserve"> сельское </w:t>
            </w:r>
            <w:r w:rsidRPr="006618DA">
              <w:rPr>
                <w:rFonts w:cs="Times New Roman"/>
                <w:lang w:val="ru-RU"/>
              </w:rPr>
              <w:lastRenderedPageBreak/>
              <w:t>поселение» Мелекесского района Ульяновской области на 2025 год и плановый период 2026 и 2027 годов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</w:t>
            </w:r>
            <w:r>
              <w:rPr>
                <w:lang w:val="ru-RU"/>
              </w:rPr>
              <w:lastRenderedPageBreak/>
              <w:t>«Новоселкинское сельское поселение» Мелекесского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lastRenderedPageBreak/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</w:pPr>
          </w:p>
        </w:tc>
      </w:tr>
      <w:tr w:rsidR="006618DA" w:rsidTr="006618DA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rPr>
                <w:b/>
              </w:rPr>
              <w:lastRenderedPageBreak/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Местное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 xml:space="preserve"> (010.150.000)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</w:pP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618DA" w:rsidRDefault="006618DA" w:rsidP="006618DA">
            <w:pPr>
              <w:pStyle w:val="Textbody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О рассмотрении проекта нормативно-правового акта «О внесении изменений и дополнений в Устав муниципального образования «Новоселкинское сельское поселение» Мелекесского района Ульяновской области»</w:t>
            </w:r>
          </w:p>
          <w:p w:rsidR="006618DA" w:rsidRDefault="006618DA" w:rsidP="006618DA">
            <w:pPr>
              <w:pStyle w:val="Textbody"/>
              <w:spacing w:after="0"/>
              <w:jc w:val="both"/>
              <w:rPr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widowControl w:val="0"/>
              <w:suppressAutoHyphens/>
              <w:autoSpaceDN w:val="0"/>
              <w:jc w:val="center"/>
              <w:rPr>
                <w:rFonts w:eastAsia="Andale Sans UI" w:cs="Tahoma"/>
                <w:kern w:val="3"/>
                <w:sz w:val="24"/>
                <w:szCs w:val="24"/>
                <w:lang w:val="en-US" w:bidi="en-US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extbody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изменений и дополнений в Устав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widowControl w:val="0"/>
              <w:suppressAutoHyphens/>
              <w:autoSpaceDN w:val="0"/>
              <w:jc w:val="center"/>
              <w:rPr>
                <w:rFonts w:eastAsia="Andale Sans UI" w:cs="Tahoma"/>
                <w:kern w:val="3"/>
                <w:sz w:val="24"/>
                <w:szCs w:val="24"/>
                <w:lang w:val="en-US" w:bidi="en-US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Standard"/>
              <w:autoSpaceDE w:val="0"/>
              <w:jc w:val="both"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Об утверждении структуры администрации муниципального образования «</w:t>
            </w:r>
            <w:r>
              <w:rPr>
                <w:lang w:val="ru-RU"/>
              </w:rPr>
              <w:t>Новоселкинское</w:t>
            </w:r>
            <w:r>
              <w:rPr>
                <w:rFonts w:eastAsia="Calibri"/>
                <w:shd w:val="clear" w:color="auto" w:fill="FFFFFF"/>
                <w:lang w:val="ru-RU"/>
              </w:rPr>
              <w:t xml:space="preserve"> 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(ведущий специалист по кадрам,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extbody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в решение Совета депутатов МО «Новоселкинское сельское поселение» Мелекесского района Ульяновской области от 05.09.2014 № 7/17 «Об утверждении Положения об оплате труда работников, занимающих должности, не отнесенные к муниципальным должностям муниципальной службы </w:t>
            </w:r>
            <w:r>
              <w:t> </w:t>
            </w:r>
            <w:r>
              <w:rPr>
                <w:lang w:val="ru-RU"/>
              </w:rPr>
              <w:t xml:space="preserve">МО «Новоселкинское сельское </w:t>
            </w:r>
            <w:r>
              <w:rPr>
                <w:lang w:val="ru-RU"/>
              </w:rPr>
              <w:lastRenderedPageBreak/>
              <w:t>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Администрация муниципального образования «Новоселкинское сельское поселение» Мелекесского района Ульяновской области (ведущий специалист по кадрам,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</w:pPr>
            <w:r>
              <w:rPr>
                <w:lang w:val="ru-RU"/>
              </w:rPr>
              <w:lastRenderedPageBreak/>
              <w:t>5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утверждении Плана нормотворческой деятельности Совета депутатов муниципального образования «Новоселкинское сельское поселение» Мелекесского района Ульяновской области на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2025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(ведущий специалист по кадрам,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Планирование нормотворческой деятельности Совета депутатов  муниципального образования «Новоселкинское сельское поселение» Мелекесского района на 2024 год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1573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3. </w:t>
            </w:r>
            <w:proofErr w:type="spellStart"/>
            <w:r>
              <w:rPr>
                <w:b/>
                <w:color w:val="000000"/>
              </w:rPr>
              <w:t>Муниципальная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(010.150.060)</w:t>
            </w:r>
            <w:r>
              <w:rPr>
                <w:color w:val="000000"/>
              </w:rP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</w:pPr>
            <w: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both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О внесении изменений </w:t>
            </w:r>
            <w:r>
              <w:rPr>
                <w:rFonts w:eastAsia="Times New Roman" w:cs="Times New Roman"/>
                <w:bCs/>
                <w:lang w:val="ru-RU"/>
              </w:rPr>
              <w:t>в решение Совета депутатов муниципального образования «Новоселкинское сельское поселение» Мелекесского района Ульяновской области от 12.04.2023 № 5/9 «</w:t>
            </w:r>
            <w:r>
              <w:rPr>
                <w:rFonts w:cs="Times New Roman"/>
                <w:color w:val="000000"/>
                <w:lang w:val="ru-RU"/>
              </w:rPr>
              <w:t xml:space="preserve">Об утверждении </w:t>
            </w:r>
            <w:r>
              <w:rPr>
                <w:rFonts w:cs="Times New Roman"/>
                <w:bCs/>
                <w:lang w:val="ru-RU"/>
              </w:rPr>
              <w:t>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(ведущий специалист по кадрам, юрисконсульт)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154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Раздел 4. Природные ресурсы и охрана окружающей природной среды (110.000.000)</w:t>
            </w: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 внесения изменений и дополнений в Правила благоустройства территории </w:t>
            </w:r>
            <w:r>
              <w:rPr>
                <w:lang w:val="ru-RU"/>
              </w:rPr>
              <w:t xml:space="preserve">муниципального образования «Новоселкинское сельское поселение» </w:t>
            </w:r>
            <w:r>
              <w:rPr>
                <w:rFonts w:eastAsia="Calibri"/>
                <w:color w:val="000000"/>
                <w:lang w:val="ru-RU"/>
              </w:rPr>
              <w:t>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618DA" w:rsidRDefault="006618DA" w:rsidP="006618DA">
            <w:pPr>
              <w:textAlignment w:val="baseline"/>
              <w:rPr>
                <w:rFonts w:eastAsia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cs="Times New Roman"/>
                <w:bCs/>
                <w:szCs w:val="28"/>
              </w:rPr>
              <w:t>О внесении изменений в решение Совета депутатов МО «</w:t>
            </w:r>
            <w:r>
              <w:t>Новоселкинское</w:t>
            </w:r>
            <w:r>
              <w:rPr>
                <w:rFonts w:cs="Times New Roman"/>
                <w:bCs/>
                <w:szCs w:val="28"/>
              </w:rPr>
              <w:t xml:space="preserve"> сельское поселение» Мелекесского района Ульяновской области от 21.10.2021 № </w:t>
            </w:r>
            <w:r>
              <w:rPr>
                <w:rFonts w:cs="Times New Roman"/>
                <w:bCs/>
                <w:szCs w:val="28"/>
              </w:rPr>
              <w:lastRenderedPageBreak/>
              <w:t>14/26 «</w:t>
            </w:r>
            <w:r>
              <w:rPr>
                <w:rFonts w:eastAsia="Times New Roman" w:cs="Times New Roman"/>
              </w:rPr>
              <w:t>Об утверждении Положения о муниципальном контроле в сфере благоустройства</w:t>
            </w:r>
            <w:r>
              <w:rPr>
                <w:rFonts w:cs="Times New Roman"/>
                <w:lang w:bidi="ru-RU"/>
              </w:rPr>
              <w:t xml:space="preserve"> </w:t>
            </w:r>
            <w:r>
              <w:rPr>
                <w:rFonts w:eastAsia="Times New Roman" w:cs="Times New Roman"/>
              </w:rPr>
              <w:t>на территории муниципального образования «</w:t>
            </w:r>
            <w:r>
              <w:t>Новоселкинское</w:t>
            </w:r>
            <w:r>
              <w:rPr>
                <w:rFonts w:eastAsia="Times New Roman" w:cs="Times New Roman"/>
              </w:rPr>
              <w:t xml:space="preserve"> сельское поселение» Мелекесского района Ульяновской области»</w:t>
            </w:r>
          </w:p>
          <w:p w:rsidR="006618DA" w:rsidRDefault="006618DA" w:rsidP="006618DA">
            <w:pPr>
              <w:pStyle w:val="Standard"/>
              <w:autoSpaceDE w:val="0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«Новоселкинское сельское поселение» Мелекесского района Ульяновской области </w:t>
            </w:r>
            <w:r>
              <w:rPr>
                <w:lang w:val="ru-RU"/>
              </w:rPr>
              <w:lastRenderedPageBreak/>
              <w:t>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</w:p>
        </w:tc>
      </w:tr>
      <w:tr w:rsidR="006618DA" w:rsidTr="006618DA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ru-RU"/>
              </w:rPr>
              <w:lastRenderedPageBreak/>
              <w:t>Раздел 5. Местные налоги и сборы (080.100.040)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r>
              <w:rPr>
                <w:lang w:val="ru-RU"/>
              </w:rPr>
              <w:t>Новоселкинское</w:t>
            </w:r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Мелекесского района Ульяновской области от 30.11.2020 № 13/30 «Об установлении налога на имущество физических лиц  налога на территории муниципального образования «</w:t>
            </w:r>
            <w:r>
              <w:rPr>
                <w:lang w:val="ru-RU"/>
              </w:rPr>
              <w:t>Новоселкинское</w:t>
            </w:r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Мелекесского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(главный специалист-эксперт по земельным отношениям и муниципальной собственности,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</w:p>
        </w:tc>
      </w:tr>
      <w:tr w:rsidR="006618DA" w:rsidTr="006618DA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r>
              <w:rPr>
                <w:lang w:val="ru-RU"/>
              </w:rPr>
              <w:t>Новоселкинское</w:t>
            </w:r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Мелекесского района Ульяновской области от 24.11.2017 № 14/28 «Об утверждении ставок земельного налога на территории муниципального образования «</w:t>
            </w:r>
            <w:r>
              <w:rPr>
                <w:lang w:val="ru-RU"/>
              </w:rPr>
              <w:t>Новоселкинское</w:t>
            </w:r>
            <w:r>
              <w:rPr>
                <w:rFonts w:cs="Times New Roman"/>
                <w:bCs/>
                <w:szCs w:val="28"/>
                <w:lang w:val="ru-RU"/>
              </w:rPr>
              <w:t xml:space="preserve">  сельское поселение» Мелекесского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«Новоселкинское сельское поселение» Мелекесского района Ульяновской области (главный специалист-эксперт по земельным отношениям и муниципальной собственности, юрисконсульт)</w:t>
            </w:r>
          </w:p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мере необходимости 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618DA" w:rsidRDefault="006618DA" w:rsidP="006618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8DA" w:rsidRDefault="006618DA" w:rsidP="006618DA">
            <w:pPr>
              <w:pStyle w:val="TableContents"/>
              <w:rPr>
                <w:lang w:val="ru-RU"/>
              </w:rPr>
            </w:pPr>
          </w:p>
        </w:tc>
      </w:tr>
    </w:tbl>
    <w:p w:rsidR="006618DA" w:rsidRDefault="006618DA" w:rsidP="006618DA">
      <w:pPr>
        <w:rPr>
          <w:rFonts w:eastAsia="Andale Sans UI" w:cs="Tahoma"/>
          <w:kern w:val="3"/>
          <w:lang w:bidi="en-US"/>
        </w:rPr>
      </w:pPr>
    </w:p>
    <w:p w:rsidR="009A6492" w:rsidRPr="0056270B" w:rsidRDefault="009A6492" w:rsidP="006618DA">
      <w:pPr>
        <w:rPr>
          <w:rFonts w:cs="Times New Roman"/>
        </w:rPr>
      </w:pPr>
    </w:p>
    <w:sectPr w:rsidR="009A6492" w:rsidRPr="0056270B" w:rsidSect="006618DA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72534"/>
    <w:rsid w:val="00192A11"/>
    <w:rsid w:val="004344AF"/>
    <w:rsid w:val="005142DB"/>
    <w:rsid w:val="0056270B"/>
    <w:rsid w:val="005D2287"/>
    <w:rsid w:val="006618DA"/>
    <w:rsid w:val="009A6492"/>
    <w:rsid w:val="00A72534"/>
    <w:rsid w:val="00B55F3E"/>
    <w:rsid w:val="00C53F84"/>
    <w:rsid w:val="00D67552"/>
    <w:rsid w:val="00DB2154"/>
    <w:rsid w:val="00DE0A6E"/>
    <w:rsid w:val="00DF40EA"/>
    <w:rsid w:val="00F5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6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2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142DB"/>
    <w:pPr>
      <w:spacing w:after="120"/>
    </w:pPr>
  </w:style>
  <w:style w:type="paragraph" w:customStyle="1" w:styleId="TableContents">
    <w:name w:val="Table Contents"/>
    <w:basedOn w:val="Standard"/>
    <w:rsid w:val="006618D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2D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142DB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14</cp:revision>
  <dcterms:created xsi:type="dcterms:W3CDTF">2021-11-29T07:31:00Z</dcterms:created>
  <dcterms:modified xsi:type="dcterms:W3CDTF">2023-12-13T06:13:00Z</dcterms:modified>
</cp:coreProperties>
</file>